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8D" w:rsidRDefault="008E6A8D" w:rsidP="008E6A8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Ъ О Б Щ Е Н И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8E6A8D" w:rsidRDefault="008E6A8D" w:rsidP="008E6A8D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</w:t>
      </w:r>
    </w:p>
    <w:p w:rsidR="008E6A8D" w:rsidRDefault="008E6A8D" w:rsidP="008E6A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End"/>
      <w:r>
        <w:rPr>
          <w:rFonts w:ascii="Times New Roman" w:hAnsi="Times New Roman"/>
          <w:sz w:val="24"/>
          <w:szCs w:val="24"/>
          <w:lang w:val="bg-BG"/>
        </w:rPr>
        <w:t>„СОЛАР 77“ ЕООД, ЕИК 200064617, седалище и адрес на управление: гр. Тетевен, ул. „Трети Март“ 11, представлявано от управител Манол Манолов.</w:t>
      </w:r>
    </w:p>
    <w:p w:rsidR="008E6A8D" w:rsidRDefault="008E6A8D" w:rsidP="008E6A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Намеренията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на възложителят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са свързани с „Подравняване и почистване на терен, изграждане на система за капково напояване в землището на с. Веселиново с ЕКАТТЕ 10762, общ. Смядово,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Шумен, имот с № 000400“, по плана за земеразделяне, с цел по нататък създаване на биологично чисти овощни градини с насаждения от орехи на обща площ от 499,792 дка.</w:t>
      </w:r>
    </w:p>
    <w:p w:rsidR="008E6A8D" w:rsidRDefault="008E6A8D" w:rsidP="008E6A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Намеренията на земеделския производител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да отглежда орехи, съобразено с всички норми с иновативни подходи и практики в земеделието, като се планира да бъде извършено подравняване и почистване на имот с № 000400 и площ 499,792 дка, находящ се с. Веселиново, общ. Смядово,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Шумен и изграждане на система за капково напояване. За целта ще бъдат запълнени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ровини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неравности, подравнени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бобуни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Ще бъдат извадени камъни и подготвен терена за трасиране. Ще бъдат изкоренени няколко дървета от вида джанки и круши. Ще бъдат премахнати храсти от вида глог и шипка. Изсъхнали клони и растителност ще бъде отстранена. Теренът ще бъде почистен и подравнен за създаване на благоприятни условия за засаждане, съобразно всички норми с иновативни подходи и практики в земеделието и изграждането на система за капково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 xml:space="preserve">напояване. </w:t>
      </w:r>
      <w:proofErr w:type="gramEnd"/>
    </w:p>
    <w:p w:rsidR="008E6A8D" w:rsidRDefault="008E6A8D" w:rsidP="008E6A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водоизточник ще бъде използван резервоар, разположен в границите на имота. Поливната вода ще бъде доставяна с помощта на електрически помпен агрегат захранван от генератор и черпещ вода от резервоара. Посредством тръбопровод, водата ще се подава към филтърна група, след което под налягане, ще се отправя по транспортни водопроводи към съответните напоителни участъци.</w:t>
      </w:r>
    </w:p>
    <w:p w:rsidR="008E6A8D" w:rsidRDefault="008E6A8D" w:rsidP="008E6A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Инвестицията, която е обект на инвестиционното предложение ще се извърши в землището на с. Веселиново с ЕКАТТЕ 10762, общ. Смядово,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Шумен, имот с № 000400, по плана за земеразделяне, с площ от 499,792 дка, с начин на трайно ползване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необработваема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земя, осма категория земеделска земя. Не засяга в близост защитени територии и територии за опазване на обектите на културното наследство. Имотът е собственост на „Хипи Строй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Инвест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 ЕООД с ЕИК 119668317, представлявано от Георги Иванов Попов и отдадено под наем на възложителят „СОЛАР 77“ ЕООД с ЕИК 200064617, представлявано от Манол Манолов чрез сключен Договор за наем от дата 23.04.2014 г.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8E6A8D" w:rsidRDefault="008E6A8D" w:rsidP="008E6A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УПРАВИТЕЛ: /П/</w:t>
      </w:r>
    </w:p>
    <w:p w:rsidR="008E6A8D" w:rsidRDefault="008E6A8D" w:rsidP="008E6A8D">
      <w:pPr>
        <w:ind w:left="576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МАНОЛ МАНОЛОВ</w:t>
      </w:r>
    </w:p>
    <w:p w:rsidR="0046336F" w:rsidRDefault="0046336F"/>
    <w:sectPr w:rsidR="0046336F" w:rsidSect="0046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A8D"/>
    <w:rsid w:val="0046336F"/>
    <w:rsid w:val="008E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8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> 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2014-10-28T12:36:00Z</dcterms:created>
  <dcterms:modified xsi:type="dcterms:W3CDTF">2014-10-28T12:37:00Z</dcterms:modified>
</cp:coreProperties>
</file>